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jc w:val="right"/>
        <w:tblLook w:val="04A0" w:firstRow="1" w:lastRow="0" w:firstColumn="1" w:lastColumn="0" w:noHBand="0" w:noVBand="1"/>
      </w:tblPr>
      <w:tblGrid>
        <w:gridCol w:w="5174"/>
        <w:gridCol w:w="5174"/>
      </w:tblGrid>
      <w:tr w:rsidR="00701880" w:rsidRPr="001F0AFF" w:rsidTr="00701880">
        <w:trPr>
          <w:jc w:val="right"/>
        </w:trPr>
        <w:tc>
          <w:tcPr>
            <w:tcW w:w="5174" w:type="dxa"/>
          </w:tcPr>
          <w:p w:rsidR="00701880" w:rsidRPr="001F0AFF" w:rsidRDefault="00701880" w:rsidP="0070188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</w:t>
            </w:r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         </w:t>
            </w:r>
          </w:p>
          <w:p w:rsidR="00701880" w:rsidRPr="001F0AFF" w:rsidRDefault="00701880" w:rsidP="0070188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        «УТВЕРЖДАЮ»</w:t>
            </w:r>
          </w:p>
          <w:p w:rsidR="00701880" w:rsidRPr="001F0AFF" w:rsidRDefault="00701880" w:rsidP="007018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174" w:type="dxa"/>
          </w:tcPr>
          <w:p w:rsidR="00701880" w:rsidRPr="001F0AFF" w:rsidRDefault="00701880" w:rsidP="00701880">
            <w:pPr>
              <w:spacing w:line="100" w:lineRule="atLeast"/>
              <w:ind w:right="-74"/>
              <w:jc w:val="right"/>
              <w:outlineLvl w:val="0"/>
              <w:rPr>
                <w:rFonts w:ascii="Times New Roman" w:eastAsia="Times New Roman" w:hAnsi="Times New Roman" w:cs="Times New Roman"/>
                <w:i/>
              </w:rPr>
            </w:pPr>
            <w:r w:rsidRPr="001F0AFF">
              <w:rPr>
                <w:rFonts w:ascii="Times New Roman" w:eastAsia="Times New Roman" w:hAnsi="Times New Roman" w:cs="Times New Roman"/>
                <w:i/>
              </w:rPr>
              <w:t>Приложение  1</w:t>
            </w:r>
          </w:p>
          <w:p w:rsidR="00701880" w:rsidRPr="001F0AFF" w:rsidRDefault="00701880" w:rsidP="00701880">
            <w:pPr>
              <w:spacing w:line="100" w:lineRule="atLeast"/>
              <w:ind w:right="141"/>
              <w:jc w:val="right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701880" w:rsidRPr="001F0AFF" w:rsidTr="00701880">
        <w:trPr>
          <w:jc w:val="right"/>
        </w:trPr>
        <w:tc>
          <w:tcPr>
            <w:tcW w:w="5174" w:type="dxa"/>
          </w:tcPr>
          <w:p w:rsidR="00701880" w:rsidRPr="001F0AFF" w:rsidRDefault="00701880" w:rsidP="0070188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1-й </w:t>
            </w:r>
            <w:proofErr w:type="spellStart"/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>Зам</w:t>
            </w:r>
            <w:proofErr w:type="gramStart"/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>.Г</w:t>
            </w:r>
            <w:proofErr w:type="gramEnd"/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>енерального</w:t>
            </w:r>
            <w:proofErr w:type="spellEnd"/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директора-</w:t>
            </w:r>
          </w:p>
          <w:p w:rsidR="00701880" w:rsidRPr="001F0AFF" w:rsidRDefault="00701880" w:rsidP="0070188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>Технический директор</w:t>
            </w:r>
          </w:p>
        </w:tc>
        <w:tc>
          <w:tcPr>
            <w:tcW w:w="5174" w:type="dxa"/>
          </w:tcPr>
          <w:p w:rsidR="00701880" w:rsidRPr="001F0AFF" w:rsidRDefault="00701880" w:rsidP="00701880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701880" w:rsidRPr="001F0AFF" w:rsidTr="00701880">
        <w:trPr>
          <w:trHeight w:val="348"/>
          <w:jc w:val="right"/>
        </w:trPr>
        <w:tc>
          <w:tcPr>
            <w:tcW w:w="5174" w:type="dxa"/>
          </w:tcPr>
          <w:p w:rsidR="00701880" w:rsidRPr="001F0AFF" w:rsidRDefault="00701880" w:rsidP="007018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174" w:type="dxa"/>
          </w:tcPr>
          <w:p w:rsidR="00701880" w:rsidRPr="001F0AFF" w:rsidRDefault="00701880" w:rsidP="00701880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701880" w:rsidRPr="001F0AFF" w:rsidTr="00701880">
        <w:trPr>
          <w:trHeight w:val="348"/>
          <w:jc w:val="right"/>
        </w:trPr>
        <w:tc>
          <w:tcPr>
            <w:tcW w:w="5174" w:type="dxa"/>
          </w:tcPr>
          <w:p w:rsidR="00701880" w:rsidRPr="001F0AFF" w:rsidRDefault="00701880" w:rsidP="0070188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________________С.В. Тихомиров  </w:t>
            </w:r>
          </w:p>
        </w:tc>
        <w:tc>
          <w:tcPr>
            <w:tcW w:w="5174" w:type="dxa"/>
          </w:tcPr>
          <w:p w:rsidR="00701880" w:rsidRPr="001F0AFF" w:rsidRDefault="00701880" w:rsidP="00701880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701880" w:rsidRPr="001F0AFF" w:rsidTr="00701880">
        <w:trPr>
          <w:trHeight w:val="348"/>
          <w:jc w:val="right"/>
        </w:trPr>
        <w:tc>
          <w:tcPr>
            <w:tcW w:w="5174" w:type="dxa"/>
          </w:tcPr>
          <w:p w:rsidR="00701880" w:rsidRPr="001F0AFF" w:rsidRDefault="00701880" w:rsidP="0070188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bCs/>
                <w:color w:val="000000"/>
              </w:rPr>
              <w:t>«_____»______________ 20__г.</w:t>
            </w:r>
          </w:p>
        </w:tc>
        <w:tc>
          <w:tcPr>
            <w:tcW w:w="5174" w:type="dxa"/>
          </w:tcPr>
          <w:p w:rsidR="00701880" w:rsidRPr="001F0AFF" w:rsidRDefault="00701880" w:rsidP="00701880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</w:tbl>
    <w:p w:rsidR="00701880" w:rsidRPr="001F0AFF" w:rsidRDefault="00701880" w:rsidP="00701880">
      <w:pPr>
        <w:pStyle w:val="1"/>
        <w:ind w:right="141"/>
        <w:rPr>
          <w:sz w:val="22"/>
          <w:szCs w:val="22"/>
          <w:lang w:val="ru-RU"/>
        </w:rPr>
      </w:pPr>
    </w:p>
    <w:p w:rsidR="00701880" w:rsidRPr="001F0AFF" w:rsidRDefault="00701880" w:rsidP="00701880">
      <w:pPr>
        <w:pStyle w:val="1"/>
        <w:ind w:right="141"/>
        <w:rPr>
          <w:sz w:val="22"/>
          <w:szCs w:val="22"/>
          <w:lang w:val="ru-RU"/>
        </w:rPr>
      </w:pPr>
      <w:r w:rsidRPr="001F0AFF">
        <w:rPr>
          <w:sz w:val="22"/>
          <w:szCs w:val="22"/>
          <w:lang w:val="ru-RU"/>
        </w:rPr>
        <w:t>Техническое задание</w:t>
      </w:r>
    </w:p>
    <w:p w:rsidR="007A5480" w:rsidRPr="001F0AFF" w:rsidRDefault="00701880" w:rsidP="00701880">
      <w:pPr>
        <w:jc w:val="center"/>
        <w:rPr>
          <w:rFonts w:ascii="Times New Roman" w:hAnsi="Times New Roman" w:cs="Times New Roman"/>
        </w:rPr>
      </w:pPr>
      <w:r w:rsidRPr="001F0AFF">
        <w:rPr>
          <w:rFonts w:ascii="Times New Roman" w:hAnsi="Times New Roman" w:cs="Times New Roman"/>
        </w:rPr>
        <w:t xml:space="preserve"> </w:t>
      </w:r>
      <w:r w:rsidRPr="001F0AFF">
        <w:rPr>
          <w:rFonts w:ascii="Times New Roman" w:hAnsi="Times New Roman" w:cs="Times New Roman"/>
          <w:b/>
          <w:bCs/>
        </w:rPr>
        <w:t>на поставку бумаги</w:t>
      </w:r>
    </w:p>
    <w:tbl>
      <w:tblPr>
        <w:tblW w:w="11028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1962"/>
        <w:gridCol w:w="709"/>
        <w:gridCol w:w="1559"/>
        <w:gridCol w:w="1103"/>
        <w:gridCol w:w="1702"/>
        <w:gridCol w:w="1036"/>
        <w:gridCol w:w="807"/>
        <w:gridCol w:w="1560"/>
      </w:tblGrid>
      <w:tr w:rsidR="00701880" w:rsidRPr="001F0AFF" w:rsidTr="002563EA">
        <w:trPr>
          <w:trHeight w:val="3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b/>
                <w:color w:val="000000"/>
              </w:rPr>
              <w:t>Предмет закупки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Бумага</w:t>
            </w:r>
          </w:p>
        </w:tc>
      </w:tr>
      <w:tr w:rsidR="00701880" w:rsidRPr="001F0AFF" w:rsidTr="009420DA">
        <w:trPr>
          <w:trHeight w:val="3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04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b/>
                <w:color w:val="000000"/>
              </w:rPr>
              <w:t>Объем закупки</w:t>
            </w:r>
          </w:p>
        </w:tc>
      </w:tr>
      <w:tr w:rsidR="007A5480" w:rsidRPr="001F0AFF" w:rsidTr="001F0AFF">
        <w:trPr>
          <w:trHeight w:val="3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№ показателя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Описание (характеристики) объекта закупки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Наименование страны происхождения товара****</w:t>
            </w:r>
          </w:p>
        </w:tc>
      </w:tr>
      <w:tr w:rsidR="007A5480" w:rsidRPr="001F0AFF" w:rsidTr="001F0AFF">
        <w:trPr>
          <w:trHeight w:val="15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gramStart"/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1F0AFF"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 (неизменное)**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Значения показателей, которые не могут изменяться (</w:t>
            </w:r>
            <w:proofErr w:type="gramStart"/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неизменяемое</w:t>
            </w:r>
            <w:proofErr w:type="gramEnd"/>
            <w:r w:rsidRPr="001F0AFF">
              <w:rPr>
                <w:rFonts w:ascii="Times New Roman" w:eastAsia="Times New Roman" w:hAnsi="Times New Roman" w:cs="Times New Roman"/>
                <w:color w:val="000000"/>
              </w:rPr>
              <w:t>)***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Максимальное и (или) минимальное значение показателей (конкретное значение показателя устанавливает участник закупки)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Кол-во (</w:t>
            </w:r>
            <w:proofErr w:type="spellStart"/>
            <w:proofErr w:type="gramStart"/>
            <w:r w:rsidRPr="001F0AF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  <w:r w:rsidRPr="001F0AF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80" w:rsidRPr="001F0AFF" w:rsidRDefault="007A5480" w:rsidP="00627E9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701880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2.</w:t>
            </w:r>
            <w:r w:rsidR="00627E96" w:rsidRPr="001F0AF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Бумага для </w:t>
            </w:r>
            <w:proofErr w:type="spellStart"/>
            <w:r w:rsidRPr="001F0AFF">
              <w:rPr>
                <w:rFonts w:ascii="Times New Roman" w:hAnsi="Times New Roman" w:cs="Times New Roman"/>
                <w:color w:val="000000"/>
              </w:rPr>
              <w:t>ОфТех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Белизна</w:t>
            </w:r>
            <w:r w:rsidRPr="001F0AFF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1F0AFF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201558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 Более 163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Класс бумаги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B+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Количество листов в пачке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 xml:space="preserve">Не менее </w:t>
            </w:r>
            <w:r w:rsidRPr="001F0AF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Непрозрачность бумаги, 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 Более 93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Плотность бумаги, г/кв</w:t>
            </w:r>
            <w:proofErr w:type="gramStart"/>
            <w:r w:rsidRPr="001F0AFF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75-</w:t>
            </w:r>
            <w:r w:rsidRPr="001F0AF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F0AFF">
              <w:rPr>
                <w:rFonts w:ascii="Times New Roman" w:hAnsi="Times New Roman" w:cs="Times New Roman"/>
                <w:color w:val="000000"/>
              </w:rPr>
              <w:t>Сертифицирована</w:t>
            </w:r>
            <w:proofErr w:type="gramEnd"/>
            <w:r w:rsidRPr="001F0AFF">
              <w:rPr>
                <w:rFonts w:ascii="Times New Roman" w:hAnsi="Times New Roman" w:cs="Times New Roman"/>
                <w:color w:val="000000"/>
              </w:rPr>
              <w:t xml:space="preserve"> по экологическим стандартам FSC и EU </w:t>
            </w:r>
            <w:proofErr w:type="spellStart"/>
            <w:r w:rsidRPr="001F0AFF">
              <w:rPr>
                <w:rFonts w:ascii="Times New Roman" w:hAnsi="Times New Roman" w:cs="Times New Roman"/>
                <w:color w:val="000000"/>
              </w:rPr>
              <w:t>Ecolabel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Да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Толщина бумаги, </w:t>
            </w:r>
            <w:proofErr w:type="gramStart"/>
            <w:r w:rsidRPr="001F0AFF">
              <w:rPr>
                <w:rFonts w:ascii="Times New Roman" w:hAnsi="Times New Roman" w:cs="Times New Roman"/>
                <w:color w:val="000000"/>
              </w:rPr>
              <w:t>мкм</w:t>
            </w:r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101-107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Формат листов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1F0AFF">
              <w:rPr>
                <w:rFonts w:ascii="Times New Roman" w:hAnsi="Times New Roman" w:cs="Times New Roman"/>
                <w:color w:val="000000"/>
              </w:rPr>
              <w:t>4</w:t>
            </w:r>
            <w:proofErr w:type="gramEnd"/>
            <w:r w:rsidRPr="001F0AF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Яркость бумаги, 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Не менее 100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701880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2.</w:t>
            </w:r>
            <w:r w:rsidR="00627E96" w:rsidRPr="001F0AF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Бумага для </w:t>
            </w:r>
            <w:proofErr w:type="spellStart"/>
            <w:r w:rsidRPr="001F0AFF">
              <w:rPr>
                <w:rFonts w:ascii="Times New Roman" w:hAnsi="Times New Roman" w:cs="Times New Roman"/>
                <w:color w:val="000000"/>
              </w:rPr>
              <w:t>ОфТех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Белизна</w:t>
            </w:r>
            <w:r w:rsidRPr="001F0AFF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1F0AFF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 Более 163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Класс бумаги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B+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Количество листов в пачке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 xml:space="preserve">Не менее </w:t>
            </w:r>
            <w:r w:rsidRPr="001F0AF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Непрозрачность бумаги, 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 Более 93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Плотность бумаги, г/кв</w:t>
            </w:r>
            <w:proofErr w:type="gramStart"/>
            <w:r w:rsidRPr="001F0AFF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75-</w:t>
            </w:r>
            <w:r w:rsidRPr="001F0AF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F0AFF">
              <w:rPr>
                <w:rFonts w:ascii="Times New Roman" w:hAnsi="Times New Roman" w:cs="Times New Roman"/>
                <w:color w:val="000000"/>
              </w:rPr>
              <w:t>Сертифицирована</w:t>
            </w:r>
            <w:proofErr w:type="gramEnd"/>
            <w:r w:rsidRPr="001F0AFF">
              <w:rPr>
                <w:rFonts w:ascii="Times New Roman" w:hAnsi="Times New Roman" w:cs="Times New Roman"/>
                <w:color w:val="000000"/>
              </w:rPr>
              <w:t xml:space="preserve"> по экологическим стандартам FSC и EU </w:t>
            </w:r>
            <w:proofErr w:type="spellStart"/>
            <w:r w:rsidRPr="001F0AFF">
              <w:rPr>
                <w:rFonts w:ascii="Times New Roman" w:hAnsi="Times New Roman" w:cs="Times New Roman"/>
                <w:color w:val="000000"/>
              </w:rPr>
              <w:t>Ecolabel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Да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Толщина бумаги, </w:t>
            </w:r>
            <w:proofErr w:type="gramStart"/>
            <w:r w:rsidRPr="001F0AFF">
              <w:rPr>
                <w:rFonts w:ascii="Times New Roman" w:hAnsi="Times New Roman" w:cs="Times New Roman"/>
                <w:color w:val="000000"/>
              </w:rPr>
              <w:t>мкм</w:t>
            </w:r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101-107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Формат листов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А3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7E96" w:rsidRPr="001F0AFF" w:rsidTr="001F0AFF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Яркость бумаги, 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Не менее 100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E96" w:rsidRPr="001F0AFF" w:rsidRDefault="00627E96" w:rsidP="00627E96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96" w:rsidRPr="001F0AFF" w:rsidRDefault="00627E96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26CB" w:rsidRPr="001F0AFF" w:rsidTr="001F0AFF">
        <w:trPr>
          <w:trHeight w:val="32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1F0AFF" w:rsidP="00E326CB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Материал линейки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полистирол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26CB" w:rsidRPr="001F0AFF" w:rsidTr="001F0AFF">
        <w:trPr>
          <w:trHeight w:val="16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1F0AFF" w:rsidP="00E326CB">
            <w:pPr>
              <w:jc w:val="center"/>
              <w:rPr>
                <w:rFonts w:ascii="Times New Roman" w:hAnsi="Times New Roman" w:cs="Times New Roman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>Цвет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AFF">
              <w:rPr>
                <w:rFonts w:ascii="Times New Roman" w:hAnsi="Times New Roman" w:cs="Times New Roman"/>
                <w:color w:val="000000"/>
              </w:rPr>
              <w:t xml:space="preserve">в ассортименте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326CB" w:rsidRPr="001F0AFF" w:rsidRDefault="00E326CB" w:rsidP="00E326CB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6CB" w:rsidRPr="001F0AFF" w:rsidRDefault="00E326CB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01880" w:rsidRPr="001F0AFF" w:rsidTr="002563EA">
        <w:trPr>
          <w:trHeight w:val="163"/>
        </w:trPr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701880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E326CB">
            <w:pPr>
              <w:ind w:left="57" w:right="57"/>
              <w:rPr>
                <w:rFonts w:ascii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hAnsi="Times New Roman" w:cs="Times New Roman"/>
                <w:b/>
                <w:color w:val="000000"/>
              </w:rPr>
              <w:t>Сроки поставки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7018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Поставка оборудования, входящего в предмет Договора, должна быть с момента с момента получения заявки в течение 5дней</w:t>
            </w:r>
          </w:p>
        </w:tc>
      </w:tr>
      <w:tr w:rsidR="00701880" w:rsidRPr="001F0AFF" w:rsidTr="002563EA">
        <w:trPr>
          <w:trHeight w:val="163"/>
        </w:trPr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701880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hAnsi="Times New Roman" w:cs="Times New Roman"/>
                <w:b/>
                <w:color w:val="000000"/>
              </w:rPr>
              <w:lastRenderedPageBreak/>
              <w:t>4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E326CB">
            <w:pPr>
              <w:ind w:left="57" w:right="57"/>
              <w:rPr>
                <w:rFonts w:ascii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hAnsi="Times New Roman" w:cs="Times New Roman"/>
                <w:b/>
                <w:color w:val="000000"/>
              </w:rPr>
              <w:t>Упаковка, транспортирование, условия и сроки хранения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7018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изделия. </w:t>
            </w:r>
          </w:p>
          <w:p w:rsidR="00701880" w:rsidRPr="001F0AFF" w:rsidRDefault="00701880" w:rsidP="007018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Порядок отгрузки, специальные требования к таре и упаковке должны быть определены в договоре на поставку оборудования</w:t>
            </w:r>
          </w:p>
        </w:tc>
      </w:tr>
      <w:tr w:rsidR="00701880" w:rsidRPr="001F0AFF" w:rsidTr="002563EA">
        <w:trPr>
          <w:trHeight w:val="163"/>
        </w:trPr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701880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E326CB">
            <w:pPr>
              <w:ind w:left="57" w:right="57"/>
              <w:rPr>
                <w:rFonts w:ascii="Times New Roman" w:hAnsi="Times New Roman" w:cs="Times New Roman"/>
                <w:b/>
                <w:color w:val="000000"/>
              </w:rPr>
            </w:pPr>
            <w:r w:rsidRPr="001F0AFF">
              <w:rPr>
                <w:rFonts w:ascii="Times New Roman" w:hAnsi="Times New Roman" w:cs="Times New Roman"/>
                <w:b/>
                <w:color w:val="000000"/>
              </w:rPr>
              <w:t>Гарантийные обязательства</w:t>
            </w:r>
          </w:p>
        </w:tc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880" w:rsidRPr="001F0AFF" w:rsidRDefault="00701880" w:rsidP="00627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AFF">
              <w:rPr>
                <w:rFonts w:ascii="Times New Roman" w:eastAsia="Times New Roman" w:hAnsi="Times New Roman" w:cs="Times New Roman"/>
                <w:color w:val="000000"/>
              </w:rPr>
              <w:t xml:space="preserve">Поставщик должен за свой счет и сроки, согласованные с Заказчиком, устранять любые </w:t>
            </w:r>
            <w:proofErr w:type="gramStart"/>
            <w:r w:rsidRPr="001F0AFF">
              <w:rPr>
                <w:rFonts w:ascii="Times New Roman" w:eastAsia="Times New Roman" w:hAnsi="Times New Roman" w:cs="Times New Roman"/>
                <w:color w:val="000000"/>
              </w:rPr>
              <w:t>дефекты</w:t>
            </w:r>
            <w:proofErr w:type="gramEnd"/>
            <w:r w:rsidRPr="001F0AFF">
              <w:rPr>
                <w:rFonts w:ascii="Times New Roman" w:eastAsia="Times New Roman" w:hAnsi="Times New Roman" w:cs="Times New Roman"/>
                <w:color w:val="000000"/>
              </w:rPr>
              <w:t xml:space="preserve"> в поставляемом оборудовании произошедшие по вине Поставщика, материалах, выявленные в течение гарантийного срока</w:t>
            </w:r>
          </w:p>
        </w:tc>
      </w:tr>
    </w:tbl>
    <w:p w:rsidR="002563EA" w:rsidRPr="001F0AFF" w:rsidRDefault="002563EA" w:rsidP="002563EA">
      <w:pPr>
        <w:spacing w:line="240" w:lineRule="auto"/>
        <w:ind w:right="141"/>
        <w:rPr>
          <w:rFonts w:ascii="Times New Roman" w:hAnsi="Times New Roman" w:cs="Times New Roman"/>
        </w:rPr>
      </w:pPr>
    </w:p>
    <w:p w:rsidR="002563EA" w:rsidRPr="001F0AFF" w:rsidRDefault="002563EA" w:rsidP="00584DEC">
      <w:pPr>
        <w:spacing w:line="240" w:lineRule="auto"/>
        <w:ind w:right="141" w:hanging="993"/>
        <w:rPr>
          <w:rFonts w:ascii="Times New Roman" w:hAnsi="Times New Roman" w:cs="Times New Roman"/>
        </w:rPr>
      </w:pPr>
    </w:p>
    <w:p w:rsidR="002563EA" w:rsidRPr="001F0AFF" w:rsidRDefault="002563EA" w:rsidP="00584DEC">
      <w:pPr>
        <w:ind w:hanging="993"/>
        <w:rPr>
          <w:rFonts w:ascii="Times New Roman" w:hAnsi="Times New Roman" w:cs="Times New Roman"/>
        </w:rPr>
      </w:pPr>
    </w:p>
    <w:p w:rsidR="002563EA" w:rsidRPr="001F0AFF" w:rsidRDefault="002563EA" w:rsidP="00584DEC">
      <w:pPr>
        <w:ind w:hanging="993"/>
        <w:rPr>
          <w:rFonts w:ascii="Times New Roman" w:hAnsi="Times New Roman" w:cs="Times New Roman"/>
          <w:b/>
        </w:rPr>
      </w:pPr>
    </w:p>
    <w:p w:rsidR="002563EA" w:rsidRPr="001F0AFF" w:rsidRDefault="002563EA" w:rsidP="00584DEC">
      <w:pPr>
        <w:ind w:hanging="993"/>
        <w:rPr>
          <w:rFonts w:ascii="Times New Roman" w:hAnsi="Times New Roman" w:cs="Times New Roman"/>
          <w:b/>
        </w:rPr>
      </w:pPr>
      <w:r w:rsidRPr="001F0AFF">
        <w:rPr>
          <w:rFonts w:ascii="Times New Roman" w:hAnsi="Times New Roman" w:cs="Times New Roman"/>
          <w:b/>
        </w:rPr>
        <w:t>Начальник ПЭО                                                         _________________  Марьина</w:t>
      </w:r>
      <w:r w:rsidR="00584DEC" w:rsidRPr="001F0AFF">
        <w:rPr>
          <w:rFonts w:ascii="Times New Roman" w:hAnsi="Times New Roman" w:cs="Times New Roman"/>
          <w:b/>
        </w:rPr>
        <w:t xml:space="preserve"> И.В.</w:t>
      </w:r>
    </w:p>
    <w:p w:rsidR="002563EA" w:rsidRPr="001F0AFF" w:rsidRDefault="002563EA" w:rsidP="00584DEC">
      <w:pPr>
        <w:ind w:hanging="993"/>
        <w:rPr>
          <w:rFonts w:ascii="Times New Roman" w:hAnsi="Times New Roman" w:cs="Times New Roman"/>
          <w:b/>
        </w:rPr>
      </w:pPr>
    </w:p>
    <w:p w:rsidR="002563EA" w:rsidRPr="001F0AFF" w:rsidRDefault="002563EA" w:rsidP="00584DEC">
      <w:pPr>
        <w:ind w:hanging="993"/>
        <w:rPr>
          <w:rFonts w:ascii="Times New Roman" w:hAnsi="Times New Roman" w:cs="Times New Roman"/>
          <w:b/>
        </w:rPr>
      </w:pPr>
      <w:r w:rsidRPr="001F0AFF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="00584DEC" w:rsidRPr="001F0AFF">
        <w:rPr>
          <w:rFonts w:ascii="Times New Roman" w:hAnsi="Times New Roman" w:cs="Times New Roman"/>
          <w:b/>
        </w:rPr>
        <w:t>СЗиТ</w:t>
      </w:r>
      <w:proofErr w:type="spellEnd"/>
      <w:r w:rsidRPr="001F0AFF">
        <w:rPr>
          <w:rFonts w:ascii="Times New Roman" w:hAnsi="Times New Roman" w:cs="Times New Roman"/>
          <w:b/>
        </w:rPr>
        <w:tab/>
      </w:r>
      <w:r w:rsidRPr="001F0AFF">
        <w:rPr>
          <w:rFonts w:ascii="Times New Roman" w:hAnsi="Times New Roman" w:cs="Times New Roman"/>
          <w:b/>
        </w:rPr>
        <w:tab/>
      </w:r>
      <w:r w:rsidRPr="001F0AFF">
        <w:rPr>
          <w:rFonts w:ascii="Times New Roman" w:hAnsi="Times New Roman" w:cs="Times New Roman"/>
          <w:b/>
        </w:rPr>
        <w:tab/>
      </w:r>
      <w:r w:rsidRPr="001F0AFF">
        <w:rPr>
          <w:rFonts w:ascii="Times New Roman" w:hAnsi="Times New Roman" w:cs="Times New Roman"/>
          <w:b/>
        </w:rPr>
        <w:tab/>
        <w:t xml:space="preserve">  </w:t>
      </w:r>
      <w:r w:rsidR="001F0AFF">
        <w:rPr>
          <w:rFonts w:ascii="Times New Roman" w:hAnsi="Times New Roman" w:cs="Times New Roman"/>
          <w:b/>
        </w:rPr>
        <w:t xml:space="preserve">    </w:t>
      </w:r>
      <w:r w:rsidRPr="001F0AFF">
        <w:rPr>
          <w:rFonts w:ascii="Times New Roman" w:hAnsi="Times New Roman" w:cs="Times New Roman"/>
          <w:b/>
        </w:rPr>
        <w:t xml:space="preserve">__________________ </w:t>
      </w:r>
      <w:r w:rsidR="00843412">
        <w:rPr>
          <w:rFonts w:ascii="Times New Roman" w:hAnsi="Times New Roman" w:cs="Times New Roman"/>
          <w:b/>
        </w:rPr>
        <w:t>Бессонов Д.А.</w:t>
      </w:r>
      <w:bookmarkStart w:id="0" w:name="_GoBack"/>
      <w:bookmarkEnd w:id="0"/>
    </w:p>
    <w:p w:rsidR="002563EA" w:rsidRPr="001F0AFF" w:rsidRDefault="002563EA" w:rsidP="00584DEC">
      <w:pPr>
        <w:ind w:hanging="993"/>
        <w:rPr>
          <w:rFonts w:ascii="Times New Roman" w:hAnsi="Times New Roman" w:cs="Times New Roman"/>
        </w:rPr>
      </w:pPr>
    </w:p>
    <w:sectPr w:rsidR="002563EA" w:rsidRPr="001F0AFF" w:rsidSect="00EF6786">
      <w:footerReference w:type="default" r:id="rId8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DEC" w:rsidRDefault="00584DEC" w:rsidP="00584DEC">
      <w:pPr>
        <w:spacing w:line="240" w:lineRule="auto"/>
      </w:pPr>
      <w:r>
        <w:separator/>
      </w:r>
    </w:p>
  </w:endnote>
  <w:endnote w:type="continuationSeparator" w:id="0">
    <w:p w:rsidR="00584DEC" w:rsidRDefault="00584DEC" w:rsidP="00584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290418"/>
      <w:docPartObj>
        <w:docPartGallery w:val="Page Numbers (Bottom of Page)"/>
        <w:docPartUnique/>
      </w:docPartObj>
    </w:sdtPr>
    <w:sdtEndPr/>
    <w:sdtContent>
      <w:p w:rsidR="00EF6786" w:rsidRDefault="00EF678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412">
          <w:rPr>
            <w:noProof/>
          </w:rPr>
          <w:t>34</w:t>
        </w:r>
        <w:r>
          <w:fldChar w:fldCharType="end"/>
        </w:r>
      </w:p>
    </w:sdtContent>
  </w:sdt>
  <w:p w:rsidR="00584DEC" w:rsidRDefault="00584D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DEC" w:rsidRDefault="00584DEC" w:rsidP="00584DEC">
      <w:pPr>
        <w:spacing w:line="240" w:lineRule="auto"/>
      </w:pPr>
      <w:r>
        <w:separator/>
      </w:r>
    </w:p>
  </w:footnote>
  <w:footnote w:type="continuationSeparator" w:id="0">
    <w:p w:rsidR="00584DEC" w:rsidRDefault="00584DEC" w:rsidP="00584DE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558"/>
    <w:rsid w:val="000F0230"/>
    <w:rsid w:val="001F0AFF"/>
    <w:rsid w:val="00201558"/>
    <w:rsid w:val="0024491B"/>
    <w:rsid w:val="002563EA"/>
    <w:rsid w:val="00257DE5"/>
    <w:rsid w:val="00357977"/>
    <w:rsid w:val="004D3374"/>
    <w:rsid w:val="00540068"/>
    <w:rsid w:val="005562E6"/>
    <w:rsid w:val="00584DEC"/>
    <w:rsid w:val="00627E96"/>
    <w:rsid w:val="00663AFD"/>
    <w:rsid w:val="006A4710"/>
    <w:rsid w:val="00701880"/>
    <w:rsid w:val="007A5480"/>
    <w:rsid w:val="008037C8"/>
    <w:rsid w:val="00843412"/>
    <w:rsid w:val="0089447F"/>
    <w:rsid w:val="009710F2"/>
    <w:rsid w:val="00AD093F"/>
    <w:rsid w:val="00BA0D81"/>
    <w:rsid w:val="00BE56C9"/>
    <w:rsid w:val="00D14D6A"/>
    <w:rsid w:val="00D959A8"/>
    <w:rsid w:val="00E01528"/>
    <w:rsid w:val="00E326CB"/>
    <w:rsid w:val="00E3581B"/>
    <w:rsid w:val="00E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1880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880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a3">
    <w:name w:val="header"/>
    <w:basedOn w:val="a"/>
    <w:link w:val="a4"/>
    <w:uiPriority w:val="99"/>
    <w:unhideWhenUsed/>
    <w:rsid w:val="00584DE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4DEC"/>
  </w:style>
  <w:style w:type="paragraph" w:styleId="a5">
    <w:name w:val="footer"/>
    <w:basedOn w:val="a"/>
    <w:link w:val="a6"/>
    <w:uiPriority w:val="99"/>
    <w:unhideWhenUsed/>
    <w:rsid w:val="00584DE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4DEC"/>
  </w:style>
  <w:style w:type="paragraph" w:styleId="a7">
    <w:name w:val="Balloon Text"/>
    <w:basedOn w:val="a"/>
    <w:link w:val="a8"/>
    <w:uiPriority w:val="99"/>
    <w:semiHidden/>
    <w:unhideWhenUsed/>
    <w:rsid w:val="00584D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4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1880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880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a3">
    <w:name w:val="header"/>
    <w:basedOn w:val="a"/>
    <w:link w:val="a4"/>
    <w:uiPriority w:val="99"/>
    <w:unhideWhenUsed/>
    <w:rsid w:val="00584DE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4DEC"/>
  </w:style>
  <w:style w:type="paragraph" w:styleId="a5">
    <w:name w:val="footer"/>
    <w:basedOn w:val="a"/>
    <w:link w:val="a6"/>
    <w:uiPriority w:val="99"/>
    <w:unhideWhenUsed/>
    <w:rsid w:val="00584DE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4DEC"/>
  </w:style>
  <w:style w:type="paragraph" w:styleId="a7">
    <w:name w:val="Balloon Text"/>
    <w:basedOn w:val="a"/>
    <w:link w:val="a8"/>
    <w:uiPriority w:val="99"/>
    <w:semiHidden/>
    <w:unhideWhenUsed/>
    <w:rsid w:val="00584D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4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dglw\AppData\Roaming\Microsoft\&#1064;&#1072;&#1073;&#1083;&#1086;&#1085;&#1099;\&#1058;&#1077;&#1093;&#1085;&#1080;&#1095;&#1077;&#1089;&#1082;&#1086;&#1077;%20&#1079;&#1072;&#1076;&#1072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3D0FE-7759-4D78-9FC8-E7422065D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Техническое задание</Template>
  <TotalTime>39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Дарья Геннадьевна</dc:creator>
  <cp:lastModifiedBy>Bessonov.DA</cp:lastModifiedBy>
  <cp:revision>7</cp:revision>
  <cp:lastPrinted>2018-03-21T13:25:00Z</cp:lastPrinted>
  <dcterms:created xsi:type="dcterms:W3CDTF">2018-03-16T09:27:00Z</dcterms:created>
  <dcterms:modified xsi:type="dcterms:W3CDTF">2018-04-23T10:59:00Z</dcterms:modified>
</cp:coreProperties>
</file>